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E7" w:rsidRDefault="00391B9F" w:rsidP="00391B9F">
      <w:pPr>
        <w:jc w:val="center"/>
        <w:rPr>
          <w:rFonts w:ascii="Arial Black" w:hAnsi="Arial Black"/>
          <w:b/>
          <w:sz w:val="36"/>
          <w:szCs w:val="36"/>
        </w:rPr>
      </w:pPr>
      <w:proofErr w:type="gramStart"/>
      <w:r>
        <w:rPr>
          <w:rFonts w:ascii="Arial Black" w:hAnsi="Arial Black"/>
          <w:b/>
          <w:sz w:val="36"/>
          <w:szCs w:val="36"/>
        </w:rPr>
        <w:t>8</w:t>
      </w:r>
      <w:r w:rsidRPr="00391B9F">
        <w:rPr>
          <w:rFonts w:ascii="Arial Black" w:hAnsi="Arial Black"/>
          <w:b/>
          <w:sz w:val="36"/>
          <w:szCs w:val="36"/>
          <w:vertAlign w:val="superscript"/>
        </w:rPr>
        <w:t>th</w:t>
      </w:r>
      <w:proofErr w:type="gramEnd"/>
      <w:r>
        <w:rPr>
          <w:rFonts w:ascii="Arial Black" w:hAnsi="Arial Black"/>
          <w:b/>
          <w:sz w:val="36"/>
          <w:szCs w:val="36"/>
        </w:rPr>
        <w:t xml:space="preserve"> Grade Science – 2009-2010</w:t>
      </w:r>
    </w:p>
    <w:p w:rsidR="00391B9F" w:rsidRDefault="00391B9F" w:rsidP="00391B9F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</w:rPr>
        <w:t>Lesson Schedule</w:t>
      </w:r>
    </w:p>
    <w:tbl>
      <w:tblPr>
        <w:tblStyle w:val="TableGrid"/>
        <w:tblW w:w="9743" w:type="dxa"/>
        <w:tblLook w:val="04A0"/>
      </w:tblPr>
      <w:tblGrid>
        <w:gridCol w:w="3197"/>
        <w:gridCol w:w="1695"/>
        <w:gridCol w:w="4851"/>
      </w:tblGrid>
      <w:tr w:rsidR="00B35F05" w:rsidTr="00B35F05">
        <w:tc>
          <w:tcPr>
            <w:tcW w:w="3197" w:type="dxa"/>
          </w:tcPr>
          <w:p w:rsidR="00B35F05" w:rsidRDefault="00B35F05" w:rsidP="00B35F05">
            <w:pPr>
              <w:rPr>
                <w:rFonts w:ascii="Arial Black" w:hAnsi="Arial Black"/>
                <w:b/>
                <w:sz w:val="36"/>
                <w:szCs w:val="36"/>
              </w:rPr>
            </w:pPr>
            <w:r>
              <w:rPr>
                <w:rFonts w:ascii="Arial Black" w:hAnsi="Arial Black"/>
                <w:b/>
                <w:sz w:val="36"/>
                <w:szCs w:val="36"/>
              </w:rPr>
              <w:t>Week Number</w:t>
            </w:r>
          </w:p>
        </w:tc>
        <w:tc>
          <w:tcPr>
            <w:tcW w:w="6546" w:type="dxa"/>
            <w:gridSpan w:val="2"/>
          </w:tcPr>
          <w:p w:rsidR="00B35F05" w:rsidRDefault="00B35F05" w:rsidP="00B35F05">
            <w:pPr>
              <w:rPr>
                <w:rFonts w:ascii="Arial Black" w:hAnsi="Arial Black"/>
                <w:b/>
                <w:sz w:val="36"/>
                <w:szCs w:val="36"/>
              </w:rPr>
            </w:pPr>
            <w:r>
              <w:rPr>
                <w:rFonts w:ascii="Arial Black" w:hAnsi="Arial Black"/>
                <w:b/>
                <w:sz w:val="36"/>
                <w:szCs w:val="36"/>
              </w:rPr>
              <w:t>Assignment/Objective</w:t>
            </w: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</w:t>
            </w:r>
          </w:p>
        </w:tc>
        <w:tc>
          <w:tcPr>
            <w:tcW w:w="1695" w:type="dxa"/>
          </w:tcPr>
          <w:p w:rsidR="00B35F05" w:rsidRPr="00B35F05" w:rsidRDefault="00B35F05" w:rsidP="00B35F05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>
              <w:rPr>
                <w:rFonts w:ascii="Arial Black" w:hAnsi="Arial Black"/>
                <w:color w:val="000000" w:themeColor="text1"/>
                <w:sz w:val="28"/>
                <w:szCs w:val="28"/>
              </w:rPr>
              <w:t xml:space="preserve">Classroom Rules, Syllabus, </w:t>
            </w:r>
            <w:r w:rsidRPr="00B35F05">
              <w:rPr>
                <w:rFonts w:ascii="Arial Black" w:hAnsi="Arial Black"/>
                <w:color w:val="000000" w:themeColor="text1"/>
                <w:sz w:val="28"/>
                <w:szCs w:val="28"/>
              </w:rPr>
              <w:t>Lab Safety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B35F05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Lab Safety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B35F05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Metrics and Lab Equipment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B35F05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Metrics and Lab Equipment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B35F05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B35F05" w:rsidRDefault="00B35F05" w:rsidP="00CC7711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Metrics and Lab Equipment, Lab Safety </w:t>
            </w:r>
            <w:r w:rsidR="00CC7711">
              <w:rPr>
                <w:rFonts w:ascii="Arial Black" w:hAnsi="Arial Black"/>
                <w:sz w:val="28"/>
                <w:szCs w:val="28"/>
              </w:rPr>
              <w:t>Test</w:t>
            </w: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2</w:t>
            </w: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Periodic Table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Periodic Table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Periodic Table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Periodic Table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Periodic Table</w:t>
            </w: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3</w:t>
            </w: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Atom Models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Atom Models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Atom Models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Atom Models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B35F05" w:rsidRDefault="00B35F05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AMSTI Journaling, DEMO: Do Soda Cans Float?</w:t>
            </w: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4</w:t>
            </w: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B35F05" w:rsidRDefault="00CC7711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B35F05" w:rsidRDefault="00CC7711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B35F05" w:rsidRDefault="00CC7711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B35F05" w:rsidRDefault="00CC7711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</w:t>
            </w:r>
          </w:p>
        </w:tc>
      </w:tr>
      <w:tr w:rsidR="00B35F05" w:rsidTr="00B35F05">
        <w:tc>
          <w:tcPr>
            <w:tcW w:w="3197" w:type="dxa"/>
            <w:vMerge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B35F05" w:rsidRDefault="00CC7711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3</w:t>
            </w: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B35F05" w:rsidRDefault="00B35F05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5</w:t>
            </w:r>
          </w:p>
        </w:tc>
        <w:tc>
          <w:tcPr>
            <w:tcW w:w="1695" w:type="dxa"/>
          </w:tcPr>
          <w:p w:rsidR="00B35F05" w:rsidRPr="00B35F05" w:rsidRDefault="00B35F05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38237C" w:rsidRDefault="0038237C" w:rsidP="00B35F05">
            <w:pP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</w:pPr>
            <w: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  <w:t>NO SCHOOL – LABOR DAY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3, READING: “Why Did the Titanic Float?”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Aluminum Boats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Aluminum Boats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4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6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4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4, READING: Pgs. 34, 35-37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Mid Unit Test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5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5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7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5, READING: Pg. 43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6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6, READING: Pg. 60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7, States of Matter Foldable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7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8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7 – Graphing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7 – Graphing, Balancing Equations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8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Unit 1 Review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Unit 1 Assessment – POM Lesson 9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9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Lecture: Substances, Mixtures, and Compounds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Lecture: Substances, Mixtures, and Compounds; Naming Compounds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Naming Compounds Practice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Binary Compounds Quiz, POM Lesson 11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38237C" w:rsidRDefault="0038237C" w:rsidP="0075081F">
            <w:pP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11</w:t>
            </w:r>
            <w:r>
              <w:rPr>
                <w:rFonts w:ascii="Arial Black" w:hAnsi="Arial Black"/>
                <w:sz w:val="28"/>
                <w:szCs w:val="28"/>
              </w:rPr>
              <w:t xml:space="preserve">, </w:t>
            </w:r>
            <w: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  <w:t>FALL BREAK OCTOBER 12-16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10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12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12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13, Blue Crystals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13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13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11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14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14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15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16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16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12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15 Conclusions, POM Lesson 16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Electron Dot Diagrams Foldable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17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17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18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13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18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Ice Cream in a Bag, READING: Pg. 157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38237C" w:rsidRDefault="0038237C" w:rsidP="0075081F">
            <w:pP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</w:pPr>
            <w: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  <w:t>NO SCHOOL – VETERAN’S DAY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Unit 2 Assessment – POM Lesson 19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20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14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20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75081F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READING: Pgs. 175-177, Pgs. 180-182</w:t>
            </w:r>
            <w:r>
              <w:rPr>
                <w:rFonts w:ascii="Arial Black" w:hAnsi="Arial Black"/>
                <w:sz w:val="28"/>
                <w:szCs w:val="28"/>
              </w:rPr>
              <w:t>, DEMO: Flame in a Bottle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21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Giant Periodic Table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Balancing Equations- Lecture and Board Work, Homework Problems</w:t>
            </w: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15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Balancing Equations – Go Over Homework, Card Game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Balancing Equations – Worksheet</w:t>
            </w:r>
          </w:p>
          <w:p w:rsidR="00241C6A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**TERM PROJECT: Bottle Rockets** Due December 14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  <w:vMerge w:val="restart"/>
          </w:tcPr>
          <w:p w:rsidR="0038237C" w:rsidRPr="0038237C" w:rsidRDefault="0038237C" w:rsidP="00B35F05">
            <w:pP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</w:pPr>
            <w:r>
              <w:rPr>
                <w:rFonts w:ascii="Arial Black" w:hAnsi="Arial Black"/>
                <w:color w:val="76923C" w:themeColor="accent3" w:themeShade="BF"/>
                <w:sz w:val="28"/>
                <w:szCs w:val="28"/>
              </w:rPr>
              <w:t>NO SCHOOL – THANKSGIVING HOLIDAY, NOVEMBER 25-27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  <w:vMerge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  <w:vMerge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16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23, Lab Safety Quiz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23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23, DEMO: Magnesium Ribbon, Lecture: Reactivity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POM Lesson 25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38237C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END OF MODULE ASSESSMENT – POM Lesson 26</w:t>
            </w:r>
          </w:p>
        </w:tc>
      </w:tr>
      <w:tr w:rsidR="00241C6A" w:rsidTr="00B35F05">
        <w:tc>
          <w:tcPr>
            <w:tcW w:w="3197" w:type="dxa"/>
            <w:vMerge w:val="restart"/>
          </w:tcPr>
          <w:p w:rsidR="00241C6A" w:rsidRPr="00B35F05" w:rsidRDefault="00241C6A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17</w:t>
            </w:r>
          </w:p>
        </w:tc>
        <w:tc>
          <w:tcPr>
            <w:tcW w:w="1695" w:type="dxa"/>
          </w:tcPr>
          <w:p w:rsidR="00241C6A" w:rsidRPr="00B35F05" w:rsidRDefault="00241C6A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  <w:vMerge w:val="restart"/>
          </w:tcPr>
          <w:p w:rsidR="00241C6A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Anchor Activity – Element Cubes: Library Research, Cube Making</w:t>
            </w:r>
          </w:p>
          <w:p w:rsidR="00241C6A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</w:p>
          <w:p w:rsidR="00241C6A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**Students will need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posterboard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**</w:t>
            </w:r>
          </w:p>
        </w:tc>
      </w:tr>
      <w:tr w:rsidR="00241C6A" w:rsidTr="00B35F05">
        <w:tc>
          <w:tcPr>
            <w:tcW w:w="3197" w:type="dxa"/>
            <w:vMerge/>
          </w:tcPr>
          <w:p w:rsidR="00241C6A" w:rsidRPr="00B35F05" w:rsidRDefault="00241C6A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B35F05" w:rsidRDefault="00241C6A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  <w:vMerge/>
          </w:tcPr>
          <w:p w:rsidR="00241C6A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B35F05" w:rsidRDefault="00241C6A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B35F05" w:rsidRDefault="00241C6A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  <w:vMerge/>
          </w:tcPr>
          <w:p w:rsidR="00241C6A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B35F05" w:rsidRDefault="00241C6A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B35F05" w:rsidRDefault="00241C6A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  <w:vMerge/>
          </w:tcPr>
          <w:p w:rsidR="00241C6A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B35F05" w:rsidRDefault="00241C6A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B35F05" w:rsidRDefault="00241C6A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  <w:vMerge/>
          </w:tcPr>
          <w:p w:rsidR="00241C6A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B35F05" w:rsidRDefault="0038237C" w:rsidP="00B35F05">
            <w:pPr>
              <w:jc w:val="center"/>
              <w:rPr>
                <w:rFonts w:ascii="Biondi" w:hAnsi="Biondi"/>
                <w:b/>
                <w:color w:val="FF0000"/>
                <w:sz w:val="96"/>
                <w:szCs w:val="96"/>
              </w:rPr>
            </w:pPr>
            <w:r>
              <w:rPr>
                <w:rFonts w:ascii="Biondi" w:hAnsi="Biondi"/>
                <w:b/>
                <w:color w:val="FF0000"/>
                <w:sz w:val="96"/>
                <w:szCs w:val="96"/>
              </w:rPr>
              <w:t>18</w:t>
            </w: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Launch Rockets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Semester Exam Review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Semester Exam Review, Semester Exams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Semester Exams</w:t>
            </w:r>
          </w:p>
        </w:tc>
      </w:tr>
      <w:tr w:rsidR="0038237C" w:rsidTr="00B35F05">
        <w:tc>
          <w:tcPr>
            <w:tcW w:w="3197" w:type="dxa"/>
            <w:vMerge/>
          </w:tcPr>
          <w:p w:rsidR="0038237C" w:rsidRPr="00B35F05" w:rsidRDefault="0038237C" w:rsidP="00B35F05">
            <w:pPr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B35F05" w:rsidRDefault="0038237C" w:rsidP="0075081F">
            <w:pP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 Black" w:hAnsi="Arial Black"/>
                <w:color w:val="548DD4" w:themeColor="text2" w:themeTint="99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B35F05" w:rsidRDefault="00241C6A" w:rsidP="00B35F0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Semester Exams</w:t>
            </w:r>
          </w:p>
        </w:tc>
      </w:tr>
    </w:tbl>
    <w:p w:rsidR="00B35F05" w:rsidRDefault="00B35F05" w:rsidP="00B35F05">
      <w:pPr>
        <w:rPr>
          <w:rFonts w:ascii="Arial Black" w:hAnsi="Arial Black"/>
          <w:b/>
          <w:sz w:val="36"/>
          <w:szCs w:val="36"/>
        </w:rPr>
      </w:pPr>
    </w:p>
    <w:sectPr w:rsidR="00B35F05" w:rsidSect="00726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391B9F"/>
    <w:rsid w:val="00241C6A"/>
    <w:rsid w:val="003776F4"/>
    <w:rsid w:val="0038237C"/>
    <w:rsid w:val="00391B9F"/>
    <w:rsid w:val="007260E7"/>
    <w:rsid w:val="00B35F05"/>
    <w:rsid w:val="00CC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B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Goosby</dc:creator>
  <cp:lastModifiedBy>Adam Goosby</cp:lastModifiedBy>
  <cp:revision>2</cp:revision>
  <dcterms:created xsi:type="dcterms:W3CDTF">2009-07-19T00:55:00Z</dcterms:created>
  <dcterms:modified xsi:type="dcterms:W3CDTF">2009-07-19T01:54:00Z</dcterms:modified>
</cp:coreProperties>
</file>